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3711" w:rsidP="006F3711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F3711" w:rsidP="006F3711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F3711" w:rsidP="006F3711">
      <w:pPr>
        <w:jc w:val="center"/>
        <w:rPr>
          <w:sz w:val="26"/>
          <w:szCs w:val="26"/>
        </w:rPr>
      </w:pPr>
    </w:p>
    <w:p w:rsidR="006F3711" w:rsidP="006F3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</w:t>
      </w:r>
      <w:r w:rsidR="00B4560E">
        <w:rPr>
          <w:sz w:val="26"/>
          <w:szCs w:val="26"/>
        </w:rPr>
        <w:t>18</w:t>
      </w:r>
      <w:r>
        <w:rPr>
          <w:sz w:val="26"/>
          <w:szCs w:val="26"/>
        </w:rPr>
        <w:t xml:space="preserve"> марта 2024 года </w:t>
      </w:r>
    </w:p>
    <w:p w:rsidR="006F3711" w:rsidP="006F3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6F3711" w:rsidP="006F37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6F3711" w:rsidP="006F37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5-258-2802/2024, возбужденное по ч.1.1 ст.12.1 КоАП РФ в отношении </w:t>
      </w:r>
      <w:r>
        <w:rPr>
          <w:b/>
          <w:sz w:val="26"/>
          <w:szCs w:val="26"/>
        </w:rPr>
        <w:t xml:space="preserve">Захарова </w:t>
      </w:r>
      <w:r w:rsidR="008D0E81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, </w:t>
      </w:r>
    </w:p>
    <w:p w:rsidR="006F3711" w:rsidP="006F3711">
      <w:pPr>
        <w:ind w:firstLine="720"/>
        <w:jc w:val="both"/>
        <w:rPr>
          <w:sz w:val="26"/>
          <w:szCs w:val="26"/>
        </w:rPr>
      </w:pPr>
    </w:p>
    <w:p w:rsidR="006F3711" w:rsidP="006F371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6F3711" w:rsidP="006F3711">
      <w:pPr>
        <w:jc w:val="center"/>
        <w:rPr>
          <w:sz w:val="26"/>
          <w:szCs w:val="26"/>
        </w:rPr>
      </w:pPr>
    </w:p>
    <w:p w:rsidR="006F3711" w:rsidP="006F37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 П.В., будучи привлеченным к административной ответственности за совершение правонарушения на основании постановления по делу об административном правонарушении от 11.04.2022 (вступило в законную силу 22.04.2022), 20.01.2024 в 20 час. 40 мин. в районе </w:t>
      </w:r>
      <w:r w:rsidR="008D0E81">
        <w:rPr>
          <w:b/>
          <w:sz w:val="26"/>
          <w:szCs w:val="26"/>
        </w:rPr>
        <w:t>**</w:t>
      </w:r>
      <w:r w:rsidR="008D0E81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</w:t>
      </w:r>
      <w:r w:rsidR="008D0E81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» регистрационный знак </w:t>
      </w:r>
      <w:r w:rsidR="008D0E81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зарегистрированным в установленном порядке, чем совершил повторное правонарушение, предусмотренное ч.1 ст.12.1 КоАП РФ. </w:t>
      </w:r>
    </w:p>
    <w:p w:rsidR="000761AF" w:rsidRPr="0053735B" w:rsidP="000761A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35B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Захаров П.В</w:t>
      </w:r>
      <w:r w:rsidRPr="0053735B">
        <w:rPr>
          <w:sz w:val="26"/>
          <w:szCs w:val="26"/>
        </w:rPr>
        <w:t>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</w:t>
      </w:r>
      <w:r>
        <w:rPr>
          <w:sz w:val="26"/>
          <w:szCs w:val="26"/>
        </w:rPr>
        <w:t xml:space="preserve">вещенным о судебном заседании, </w:t>
      </w:r>
      <w:r w:rsidRPr="0053735B">
        <w:rPr>
          <w:sz w:val="26"/>
          <w:szCs w:val="26"/>
        </w:rPr>
        <w:t>не воспользовался.</w:t>
      </w:r>
    </w:p>
    <w:p w:rsidR="000761AF" w:rsidRPr="0053735B" w:rsidP="000761AF">
      <w:pPr>
        <w:ind w:firstLine="567"/>
        <w:jc w:val="both"/>
        <w:rPr>
          <w:sz w:val="26"/>
          <w:szCs w:val="26"/>
        </w:rPr>
      </w:pPr>
      <w:r w:rsidRPr="0053735B">
        <w:rPr>
          <w:sz w:val="26"/>
          <w:szCs w:val="26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</w:t>
      </w:r>
      <w:r>
        <w:rPr>
          <w:sz w:val="26"/>
          <w:szCs w:val="26"/>
        </w:rPr>
        <w:t xml:space="preserve">ые о надлежащем извещении лица </w:t>
      </w:r>
      <w:r w:rsidRPr="0053735B">
        <w:rPr>
          <w:sz w:val="26"/>
          <w:szCs w:val="26"/>
        </w:rPr>
        <w:t xml:space="preserve">о месте и времени рассмотрении дела </w:t>
      </w:r>
      <w:r w:rsidRPr="0053735B">
        <w:rPr>
          <w:sz w:val="26"/>
          <w:szCs w:val="26"/>
        </w:rPr>
        <w:t>и</w:t>
      </w:r>
      <w:r w:rsidRPr="0053735B"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0761AF" w:rsidRPr="0053735B" w:rsidP="000761AF">
      <w:pPr>
        <w:ind w:firstLine="567"/>
        <w:jc w:val="both"/>
        <w:rPr>
          <w:sz w:val="26"/>
          <w:szCs w:val="26"/>
        </w:rPr>
      </w:pPr>
      <w:r w:rsidRPr="0053735B"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6F3711" w:rsidP="006F37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F3711" w:rsidP="006F37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6F3711" w:rsidP="006F37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6F3711" w:rsidP="006F37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F3711" w:rsidP="006F37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</w:t>
      </w:r>
      <w:r>
        <w:rPr>
          <w:sz w:val="26"/>
          <w:szCs w:val="26"/>
        </w:rPr>
        <w:t xml:space="preserve">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6F3711" w:rsidP="006F37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6F3711" w:rsidP="006F37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>Вина Захарова П.В.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11.04.2022</w:t>
      </w:r>
      <w:r>
        <w:rPr>
          <w:szCs w:val="26"/>
        </w:rPr>
        <w:t>;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 xml:space="preserve">сведениями об отсутствии уплате штрафа, 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>копией свидетельства о регистрации транспортного средства;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>копией протокола изъятия вещей и документов,</w:t>
      </w:r>
    </w:p>
    <w:p w:rsidR="006F3711" w:rsidP="006F3711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6F3711" w:rsidP="006F3711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>Протокол об административном правонарушении и иные материалы дела в отношении Захарова П.В. составлены в соответствии с требованиями КоАП РФ. Замечаний от него по содержанию документов не поступило.</w:t>
      </w:r>
    </w:p>
    <w:p w:rsidR="006F3711" w:rsidP="006F3711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Захарова П.В. при составлении административного материала допущено не было. </w:t>
      </w:r>
    </w:p>
    <w:p w:rsidR="006F3711" w:rsidP="006F3711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Захарова П.В.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6F3711" w:rsidP="006F37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6F3711" w:rsidP="006F3711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6F3711" w:rsidP="006F371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6F3711" w:rsidP="006F3711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6F3711" w:rsidP="006F3711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6F3711" w:rsidP="006F3711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6F3711" w:rsidP="006F3711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6F3711" w:rsidP="006F3711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Захарова </w:t>
      </w:r>
      <w:r w:rsidR="008D0E81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6F3711" w:rsidP="006F3711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 суд путем подачи жалобы мировому судье в течение 10 суток со дня получения копии постановления.</w:t>
      </w:r>
    </w:p>
    <w:p w:rsidR="006F3711" w:rsidP="006F37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6F3711" w:rsidP="006F371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6F3711" w:rsidP="006F3711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6F3711" w:rsidP="006F371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18810486240250000458.</w:t>
      </w:r>
    </w:p>
    <w:p w:rsidR="006F3711" w:rsidP="006F3711">
      <w:pPr>
        <w:pStyle w:val="BodyText2"/>
        <w:rPr>
          <w:szCs w:val="26"/>
        </w:rPr>
      </w:pPr>
    </w:p>
    <w:p w:rsidR="006F3711" w:rsidP="006F3711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84593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8"/>
    <w:rsid w:val="000761AF"/>
    <w:rsid w:val="0053735B"/>
    <w:rsid w:val="006F3711"/>
    <w:rsid w:val="0084593E"/>
    <w:rsid w:val="008D0E81"/>
    <w:rsid w:val="00B4560E"/>
    <w:rsid w:val="00FF0A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8AFEA0-3AAE-4239-8108-0D7B94D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711"/>
    <w:rPr>
      <w:color w:val="0000FF"/>
      <w:u w:val="single"/>
    </w:rPr>
  </w:style>
  <w:style w:type="paragraph" w:styleId="Title">
    <w:name w:val="Title"/>
    <w:basedOn w:val="Normal"/>
    <w:link w:val="a"/>
    <w:qFormat/>
    <w:rsid w:val="006F371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371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3711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37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6F371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6F3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F371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371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761A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76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